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90722" w:rsidRPr="00493315">
        <w:trPr>
          <w:trHeight w:hRule="exact" w:val="1528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790722" w:rsidRPr="00493315">
        <w:trPr>
          <w:trHeight w:hRule="exact" w:val="138"/>
        </w:trPr>
        <w:tc>
          <w:tcPr>
            <w:tcW w:w="14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0722" w:rsidRPr="004933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90722" w:rsidRPr="00493315">
        <w:trPr>
          <w:trHeight w:hRule="exact" w:val="211"/>
        </w:trPr>
        <w:tc>
          <w:tcPr>
            <w:tcW w:w="14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>
        <w:trPr>
          <w:trHeight w:hRule="exact" w:val="277"/>
        </w:trPr>
        <w:tc>
          <w:tcPr>
            <w:tcW w:w="14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0722">
        <w:trPr>
          <w:trHeight w:hRule="exact" w:val="138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1277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  <w:tc>
          <w:tcPr>
            <w:tcW w:w="2836" w:type="dxa"/>
          </w:tcPr>
          <w:p w:rsidR="00790722" w:rsidRDefault="00790722"/>
        </w:tc>
      </w:tr>
      <w:tr w:rsidR="00790722" w:rsidRPr="00493315">
        <w:trPr>
          <w:trHeight w:hRule="exact" w:val="277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1277" w:type="dxa"/>
          </w:tcPr>
          <w:p w:rsidR="00790722" w:rsidRDefault="007907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0722" w:rsidRPr="00493315">
        <w:trPr>
          <w:trHeight w:hRule="exact" w:val="138"/>
        </w:trPr>
        <w:tc>
          <w:tcPr>
            <w:tcW w:w="14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>
        <w:trPr>
          <w:trHeight w:hRule="exact" w:val="277"/>
        </w:trPr>
        <w:tc>
          <w:tcPr>
            <w:tcW w:w="14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0722">
        <w:trPr>
          <w:trHeight w:hRule="exact" w:val="138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1277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  <w:tc>
          <w:tcPr>
            <w:tcW w:w="2836" w:type="dxa"/>
          </w:tcPr>
          <w:p w:rsidR="00790722" w:rsidRDefault="00790722"/>
        </w:tc>
      </w:tr>
      <w:tr w:rsidR="00790722">
        <w:trPr>
          <w:trHeight w:hRule="exact" w:val="277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1277" w:type="dxa"/>
          </w:tcPr>
          <w:p w:rsidR="00790722" w:rsidRDefault="007907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0722">
        <w:trPr>
          <w:trHeight w:hRule="exact" w:val="277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1277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  <w:tc>
          <w:tcPr>
            <w:tcW w:w="2836" w:type="dxa"/>
          </w:tcPr>
          <w:p w:rsidR="00790722" w:rsidRDefault="00790722"/>
        </w:tc>
      </w:tr>
      <w:tr w:rsidR="0079072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0722" w:rsidRPr="00493315">
        <w:trPr>
          <w:trHeight w:hRule="exact" w:val="775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Геоинформационные системы</w:t>
            </w:r>
          </w:p>
          <w:p w:rsidR="00790722" w:rsidRPr="00493315" w:rsidRDefault="003E65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0722" w:rsidRPr="00493315">
        <w:trPr>
          <w:trHeight w:hRule="exact" w:val="1396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0722" w:rsidRPr="00493315">
        <w:trPr>
          <w:trHeight w:hRule="exact" w:val="138"/>
        </w:trPr>
        <w:tc>
          <w:tcPr>
            <w:tcW w:w="14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 w:rsidRPr="004933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90722" w:rsidRPr="00493315">
        <w:trPr>
          <w:trHeight w:hRule="exact" w:val="416"/>
        </w:trPr>
        <w:tc>
          <w:tcPr>
            <w:tcW w:w="14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1277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  <w:tc>
          <w:tcPr>
            <w:tcW w:w="2836" w:type="dxa"/>
          </w:tcPr>
          <w:p w:rsidR="00790722" w:rsidRDefault="00790722"/>
        </w:tc>
      </w:tr>
      <w:tr w:rsidR="00790722">
        <w:trPr>
          <w:trHeight w:hRule="exact" w:val="155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1277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  <w:tc>
          <w:tcPr>
            <w:tcW w:w="2836" w:type="dxa"/>
          </w:tcPr>
          <w:p w:rsidR="00790722" w:rsidRDefault="00790722"/>
        </w:tc>
      </w:tr>
      <w:tr w:rsidR="00790722" w:rsidRPr="004933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907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9072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722" w:rsidRDefault="0079072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790722"/>
        </w:tc>
      </w:tr>
      <w:tr w:rsidR="007907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9072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722" w:rsidRDefault="0079072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790722"/>
        </w:tc>
      </w:tr>
      <w:tr w:rsidR="007907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9072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722" w:rsidRDefault="0079072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790722"/>
        </w:tc>
      </w:tr>
      <w:tr w:rsidR="007907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9072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722" w:rsidRDefault="0079072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790722"/>
        </w:tc>
      </w:tr>
      <w:tr w:rsidR="00790722">
        <w:trPr>
          <w:trHeight w:hRule="exact" w:val="124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1277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  <w:tc>
          <w:tcPr>
            <w:tcW w:w="2836" w:type="dxa"/>
          </w:tcPr>
          <w:p w:rsidR="00790722" w:rsidRDefault="00790722"/>
        </w:tc>
      </w:tr>
      <w:tr w:rsidR="0079072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90722">
        <w:trPr>
          <w:trHeight w:hRule="exact" w:val="307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790722"/>
        </w:tc>
      </w:tr>
      <w:tr w:rsidR="00790722">
        <w:trPr>
          <w:trHeight w:hRule="exact" w:val="1762"/>
        </w:trPr>
        <w:tc>
          <w:tcPr>
            <w:tcW w:w="143" w:type="dxa"/>
          </w:tcPr>
          <w:p w:rsidR="00790722" w:rsidRDefault="00790722"/>
        </w:tc>
        <w:tc>
          <w:tcPr>
            <w:tcW w:w="285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1419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1277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  <w:tc>
          <w:tcPr>
            <w:tcW w:w="2836" w:type="dxa"/>
          </w:tcPr>
          <w:p w:rsidR="00790722" w:rsidRDefault="00790722"/>
        </w:tc>
      </w:tr>
      <w:tr w:rsidR="00790722">
        <w:trPr>
          <w:trHeight w:hRule="exact" w:val="277"/>
        </w:trPr>
        <w:tc>
          <w:tcPr>
            <w:tcW w:w="143" w:type="dxa"/>
          </w:tcPr>
          <w:p w:rsidR="00790722" w:rsidRDefault="0079072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0722">
        <w:trPr>
          <w:trHeight w:hRule="exact" w:val="138"/>
        </w:trPr>
        <w:tc>
          <w:tcPr>
            <w:tcW w:w="143" w:type="dxa"/>
          </w:tcPr>
          <w:p w:rsidR="00790722" w:rsidRDefault="0079072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790722"/>
        </w:tc>
      </w:tr>
      <w:tr w:rsidR="00790722">
        <w:trPr>
          <w:trHeight w:hRule="exact" w:val="1666"/>
        </w:trPr>
        <w:tc>
          <w:tcPr>
            <w:tcW w:w="143" w:type="dxa"/>
          </w:tcPr>
          <w:p w:rsidR="00790722" w:rsidRDefault="0079072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493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3E6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790722" w:rsidRDefault="00790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790722" w:rsidRDefault="00790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0722" w:rsidRDefault="003E6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07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0722" w:rsidRPr="00493315" w:rsidRDefault="00790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790722" w:rsidRPr="00493315" w:rsidRDefault="00790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0722" w:rsidRPr="004933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90722" w:rsidRPr="00493315" w:rsidRDefault="003E65EA">
      <w:pPr>
        <w:rPr>
          <w:sz w:val="0"/>
          <w:szCs w:val="0"/>
          <w:lang w:val="ru-RU"/>
        </w:rPr>
      </w:pPr>
      <w:r w:rsidRPr="00493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7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0722">
        <w:trPr>
          <w:trHeight w:hRule="exact" w:val="555"/>
        </w:trPr>
        <w:tc>
          <w:tcPr>
            <w:tcW w:w="9640" w:type="dxa"/>
          </w:tcPr>
          <w:p w:rsidR="00790722" w:rsidRDefault="00790722"/>
        </w:tc>
      </w:tr>
      <w:tr w:rsidR="007907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0722" w:rsidRDefault="003E6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722" w:rsidRPr="004933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0722" w:rsidRPr="0049331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«Геоинформационные системы» в течение 2021/2022 учебного года: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90722" w:rsidRPr="00493315" w:rsidRDefault="003E65EA">
      <w:pPr>
        <w:rPr>
          <w:sz w:val="0"/>
          <w:szCs w:val="0"/>
          <w:lang w:val="ru-RU"/>
        </w:rPr>
      </w:pPr>
      <w:r w:rsidRPr="00493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722" w:rsidRPr="004933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К.М.01.ДВ.02.01 «Геоинформационные системы».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0722" w:rsidRPr="00493315">
        <w:trPr>
          <w:trHeight w:hRule="exact" w:val="139"/>
        </w:trPr>
        <w:tc>
          <w:tcPr>
            <w:tcW w:w="964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 w:rsidRPr="0049331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«Геоинформационные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0722" w:rsidRPr="004933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7907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790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0722" w:rsidRPr="00493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790722" w:rsidRPr="00493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790722" w:rsidRPr="00493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790722" w:rsidRPr="004933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90722" w:rsidRPr="00493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790722" w:rsidRPr="00493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790722" w:rsidRPr="004933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790722" w:rsidRPr="004933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790722" w:rsidRPr="00493315">
        <w:trPr>
          <w:trHeight w:hRule="exact" w:val="416"/>
        </w:trPr>
        <w:tc>
          <w:tcPr>
            <w:tcW w:w="964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 w:rsidRPr="00493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0722" w:rsidRPr="00493315">
        <w:trPr>
          <w:trHeight w:hRule="exact" w:val="1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790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К.М.01.ДВ.02.01 «Геоинформационные системы»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</w:t>
            </w:r>
          </w:p>
        </w:tc>
      </w:tr>
    </w:tbl>
    <w:p w:rsidR="00790722" w:rsidRPr="00493315" w:rsidRDefault="003E65EA">
      <w:pPr>
        <w:rPr>
          <w:sz w:val="0"/>
          <w:szCs w:val="0"/>
          <w:lang w:val="ru-RU"/>
        </w:rPr>
      </w:pPr>
      <w:r w:rsidRPr="00493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90722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09.03.03 Прикладная информатика.</w:t>
            </w:r>
          </w:p>
        </w:tc>
      </w:tr>
      <w:tr w:rsidR="00790722">
        <w:trPr>
          <w:trHeight w:hRule="exact" w:val="138"/>
        </w:trPr>
        <w:tc>
          <w:tcPr>
            <w:tcW w:w="3970" w:type="dxa"/>
          </w:tcPr>
          <w:p w:rsidR="00790722" w:rsidRDefault="00790722"/>
        </w:tc>
        <w:tc>
          <w:tcPr>
            <w:tcW w:w="1702" w:type="dxa"/>
          </w:tcPr>
          <w:p w:rsidR="00790722" w:rsidRDefault="00790722"/>
        </w:tc>
        <w:tc>
          <w:tcPr>
            <w:tcW w:w="1702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3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</w:tr>
      <w:tr w:rsidR="00790722" w:rsidRPr="004933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07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Default="00790722"/>
        </w:tc>
      </w:tr>
      <w:tr w:rsidR="00790722" w:rsidRPr="004933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Pr="00493315" w:rsidRDefault="003E65EA">
            <w:pPr>
              <w:spacing w:after="0" w:line="240" w:lineRule="auto"/>
              <w:jc w:val="center"/>
              <w:rPr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790722" w:rsidRPr="00493315" w:rsidRDefault="003E65EA">
            <w:pPr>
              <w:spacing w:after="0" w:line="240" w:lineRule="auto"/>
              <w:jc w:val="center"/>
              <w:rPr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790722" w:rsidRDefault="003E6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Pr="00493315" w:rsidRDefault="003E65EA">
            <w:pPr>
              <w:spacing w:after="0" w:line="240" w:lineRule="auto"/>
              <w:jc w:val="center"/>
              <w:rPr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790722" w:rsidRPr="00493315" w:rsidRDefault="003E65EA">
            <w:pPr>
              <w:spacing w:after="0" w:line="240" w:lineRule="auto"/>
              <w:jc w:val="center"/>
              <w:rPr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790722" w:rsidRDefault="003E65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790722">
        <w:trPr>
          <w:trHeight w:hRule="exact" w:val="138"/>
        </w:trPr>
        <w:tc>
          <w:tcPr>
            <w:tcW w:w="3970" w:type="dxa"/>
          </w:tcPr>
          <w:p w:rsidR="00790722" w:rsidRDefault="00790722"/>
        </w:tc>
        <w:tc>
          <w:tcPr>
            <w:tcW w:w="1702" w:type="dxa"/>
          </w:tcPr>
          <w:p w:rsidR="00790722" w:rsidRDefault="00790722"/>
        </w:tc>
        <w:tc>
          <w:tcPr>
            <w:tcW w:w="1702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3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</w:tr>
      <w:tr w:rsidR="00790722" w:rsidRPr="004933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072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0722">
        <w:trPr>
          <w:trHeight w:hRule="exact" w:val="138"/>
        </w:trPr>
        <w:tc>
          <w:tcPr>
            <w:tcW w:w="3970" w:type="dxa"/>
          </w:tcPr>
          <w:p w:rsidR="00790722" w:rsidRDefault="00790722"/>
        </w:tc>
        <w:tc>
          <w:tcPr>
            <w:tcW w:w="1702" w:type="dxa"/>
          </w:tcPr>
          <w:p w:rsidR="00790722" w:rsidRDefault="00790722"/>
        </w:tc>
        <w:tc>
          <w:tcPr>
            <w:tcW w:w="1702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3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</w:tr>
      <w:tr w:rsidR="007907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07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07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7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07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7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907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07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90722">
        <w:trPr>
          <w:trHeight w:hRule="exact" w:val="138"/>
        </w:trPr>
        <w:tc>
          <w:tcPr>
            <w:tcW w:w="3970" w:type="dxa"/>
          </w:tcPr>
          <w:p w:rsidR="00790722" w:rsidRDefault="00790722"/>
        </w:tc>
        <w:tc>
          <w:tcPr>
            <w:tcW w:w="1702" w:type="dxa"/>
          </w:tcPr>
          <w:p w:rsidR="00790722" w:rsidRDefault="00790722"/>
        </w:tc>
        <w:tc>
          <w:tcPr>
            <w:tcW w:w="1702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3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</w:tr>
      <w:tr w:rsidR="0079072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7907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0722" w:rsidRPr="00493315" w:rsidRDefault="007907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0722">
        <w:trPr>
          <w:trHeight w:hRule="exact" w:val="416"/>
        </w:trPr>
        <w:tc>
          <w:tcPr>
            <w:tcW w:w="3970" w:type="dxa"/>
          </w:tcPr>
          <w:p w:rsidR="00790722" w:rsidRDefault="00790722"/>
        </w:tc>
        <w:tc>
          <w:tcPr>
            <w:tcW w:w="1702" w:type="dxa"/>
          </w:tcPr>
          <w:p w:rsidR="00790722" w:rsidRDefault="00790722"/>
        </w:tc>
        <w:tc>
          <w:tcPr>
            <w:tcW w:w="1702" w:type="dxa"/>
          </w:tcPr>
          <w:p w:rsidR="00790722" w:rsidRDefault="00790722"/>
        </w:tc>
        <w:tc>
          <w:tcPr>
            <w:tcW w:w="426" w:type="dxa"/>
          </w:tcPr>
          <w:p w:rsidR="00790722" w:rsidRDefault="00790722"/>
        </w:tc>
        <w:tc>
          <w:tcPr>
            <w:tcW w:w="710" w:type="dxa"/>
          </w:tcPr>
          <w:p w:rsidR="00790722" w:rsidRDefault="00790722"/>
        </w:tc>
        <w:tc>
          <w:tcPr>
            <w:tcW w:w="143" w:type="dxa"/>
          </w:tcPr>
          <w:p w:rsidR="00790722" w:rsidRDefault="00790722"/>
        </w:tc>
        <w:tc>
          <w:tcPr>
            <w:tcW w:w="993" w:type="dxa"/>
          </w:tcPr>
          <w:p w:rsidR="00790722" w:rsidRDefault="00790722"/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Default="007907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Default="007907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Default="00790722"/>
        </w:tc>
      </w:tr>
      <w:tr w:rsidR="00790722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722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Default="007907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Default="007907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Default="00790722"/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0722" w:rsidRPr="004933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ГИС для решения практических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средства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7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7907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072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7907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7907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90722">
        <w:trPr>
          <w:trHeight w:hRule="exact" w:val="630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79072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90722" w:rsidRDefault="003E65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790722" w:rsidRDefault="003E6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722" w:rsidRPr="0049331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3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790722" w:rsidRPr="00493315" w:rsidRDefault="003E65EA">
      <w:pPr>
        <w:rPr>
          <w:sz w:val="0"/>
          <w:szCs w:val="0"/>
          <w:lang w:val="ru-RU"/>
        </w:rPr>
      </w:pPr>
      <w:r w:rsidRPr="00493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722" w:rsidRPr="00493315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07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790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07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0722" w:rsidRPr="004933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</w:tr>
      <w:tr w:rsidR="00790722" w:rsidRPr="004933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  <w:p w:rsidR="00790722" w:rsidRDefault="003E6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географические информационные системы. Понятие о ГИС, геоинформа-тике, геоданных. Связь геоинформатики с другими науками. Классификация ГИС. Струк-тура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Программное, аппаратное, информационное обеспечение ГИС.</w:t>
            </w:r>
          </w:p>
        </w:tc>
      </w:tr>
      <w:tr w:rsidR="00790722" w:rsidRPr="00493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</w:tr>
      <w:tr w:rsidR="0079072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  <w:p w:rsidR="00790722" w:rsidRDefault="003E6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Сетевая, иерархическая, реляционная, объектно-ориентированная БД. Реляционная модель данных ГИС. Пространственные запросы к БД ГИС. Виды связи таблиц: один-к- одному, многие-ко-многим, многие-к-одному, один-ко-многим. Нормализация таблиц. Семантические таблицы БД ГИС и их создание. Язык структурированных запросов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Единая цифровая картографическая основа. Интеграция разнородных картографических данных. Согласование разнородных цифровых картографических материалов. Методы и точность преобразования. 8Аффинное, проективное преобразование, преобразование по- линомами.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опорных точек и точность преобразования.</w:t>
            </w:r>
          </w:p>
        </w:tc>
      </w:tr>
      <w:tr w:rsidR="007907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0722">
        <w:trPr>
          <w:trHeight w:hRule="exact" w:val="14"/>
        </w:trPr>
        <w:tc>
          <w:tcPr>
            <w:tcW w:w="9640" w:type="dxa"/>
          </w:tcPr>
          <w:p w:rsidR="00790722" w:rsidRDefault="00790722"/>
        </w:tc>
      </w:tr>
      <w:tr w:rsidR="007907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 данных ГИС</w:t>
            </w:r>
          </w:p>
        </w:tc>
      </w:tr>
      <w:tr w:rsidR="0079072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данных ГИС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карты, масштаба, точности карт.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одномерной, двухмерной, трехмерной модели данных ГИС.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Точечный, линейный, полигональный объекты карты ГИС.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Векторно-топологические отношения.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Достоинства и недостатки моделей.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данных ГИС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карты, масштаба, точности карт.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одномерной, двухмерной, трехмерной модели данных ГИС.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Точечный, линейный, полигональный объекты карты ГИС.</w:t>
            </w:r>
          </w:p>
          <w:p w:rsidR="00790722" w:rsidRDefault="003E6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Векторно-топологические отношения.</w:t>
            </w:r>
          </w:p>
          <w:p w:rsidR="00790722" w:rsidRDefault="003E6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Достоинства и недостатки моделей.</w:t>
            </w:r>
          </w:p>
        </w:tc>
      </w:tr>
    </w:tbl>
    <w:p w:rsidR="00790722" w:rsidRDefault="003E65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722" w:rsidRPr="00493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Системы управления базами данных в ГИС</w:t>
            </w:r>
          </w:p>
        </w:tc>
      </w:tr>
      <w:tr w:rsidR="00790722" w:rsidRPr="0049331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Сетевая, иерархическая, реляционная, объектно-ориентированная БД.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Реляционная модель данных ГИС.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запросы к БД ГИС.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связи таблиц: один-к-одному, многие-ко-многим, многие-к-одному, один-ко- многим.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Нормализация таблиц.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Семантические таблицы БД ГИС и их создание.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Язык структурированных запросов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Единая цифровая картографическая основа.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Интеграция разнородных картографических данных.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Согласование разнородных цифровых картографических материалов.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Методы и точность преобразования.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Аффинное, проективное преобразование, преобразование полиномами.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Выбор опорных точек и точность преобразования.</w:t>
            </w:r>
          </w:p>
        </w:tc>
      </w:tr>
      <w:tr w:rsidR="00790722" w:rsidRPr="00493315">
        <w:trPr>
          <w:trHeight w:hRule="exact" w:val="14"/>
        </w:trPr>
        <w:tc>
          <w:tcPr>
            <w:tcW w:w="964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 w:rsidRPr="00493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</w:tr>
      <w:tr w:rsidR="00790722" w:rsidRPr="0049331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задачи, решаемые ГИС.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Сфера применения.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ГИС.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Топологическое представление векторных объектов.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Пространственный анализ данных в ГИС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Картометрический анализ.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Пространственный анализ данных, действия с таблицами и отображение результатов на карте, связывание в единый документ.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Операции с картами: создание, редакция, конверсия проекций, географическая привязка, измерение длин и площадей, создание легенд.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Этапы подготовки карт с помощью геоинформационных систем.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Растровая подложка – координатная привязка растра.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Операции с таблицами.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Использование ГИС в градостроительстве и управлении городскими территориями. ГИС-технологии в транспортной сфере.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Интеграция ГИС, Интернет и ДДЗ.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Использование ГИС для государственного и муниципального управления. ГИС и системы поддержки принятия решений.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Справочно- информационные ГИС.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Муниципальные ГИС.</w:t>
            </w:r>
          </w:p>
        </w:tc>
      </w:tr>
    </w:tbl>
    <w:p w:rsidR="00790722" w:rsidRPr="00493315" w:rsidRDefault="003E65EA">
      <w:pPr>
        <w:rPr>
          <w:sz w:val="0"/>
          <w:szCs w:val="0"/>
          <w:lang w:val="ru-RU"/>
        </w:rPr>
      </w:pPr>
      <w:r w:rsidRPr="00493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0722" w:rsidRPr="004933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790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0722" w:rsidRPr="0049331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«Геоинформационные системы» / Червенчук И.В.. – Омск: Изд-во Омской гуманитарной академии, 2021.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0722" w:rsidRPr="00493315">
        <w:trPr>
          <w:trHeight w:hRule="exact" w:val="138"/>
        </w:trPr>
        <w:tc>
          <w:tcPr>
            <w:tcW w:w="285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0722" w:rsidRPr="004933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Котиков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978-5-9227-0626-1.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315">
              <w:rPr>
                <w:lang w:val="ru-RU"/>
              </w:rPr>
              <w:t xml:space="preserve"> </w:t>
            </w:r>
            <w:hyperlink r:id="rId4" w:history="1">
              <w:r w:rsidR="00BC10F9">
                <w:rPr>
                  <w:rStyle w:val="a3"/>
                  <w:lang w:val="ru-RU"/>
                </w:rPr>
                <w:t>http://www.iprbookshop.ru/63633.html</w:t>
              </w:r>
            </w:hyperlink>
            <w:r w:rsidRPr="00493315">
              <w:rPr>
                <w:lang w:val="ru-RU"/>
              </w:rPr>
              <w:t xml:space="preserve"> </w:t>
            </w:r>
          </w:p>
        </w:tc>
      </w:tr>
      <w:tr w:rsidR="00790722" w:rsidRPr="004933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Карманов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Кнышев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ИТМО,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315">
              <w:rPr>
                <w:lang w:val="ru-RU"/>
              </w:rPr>
              <w:t xml:space="preserve"> </w:t>
            </w:r>
            <w:hyperlink r:id="rId5" w:history="1">
              <w:r w:rsidR="00BC10F9">
                <w:rPr>
                  <w:rStyle w:val="a3"/>
                  <w:lang w:val="ru-RU"/>
                </w:rPr>
                <w:t>http://www.iprbookshop.ru/68650.html</w:t>
              </w:r>
            </w:hyperlink>
            <w:r w:rsidRPr="00493315">
              <w:rPr>
                <w:lang w:val="ru-RU"/>
              </w:rPr>
              <w:t xml:space="preserve"> </w:t>
            </w:r>
          </w:p>
        </w:tc>
      </w:tr>
      <w:tr w:rsidR="00790722">
        <w:trPr>
          <w:trHeight w:hRule="exact" w:val="277"/>
        </w:trPr>
        <w:tc>
          <w:tcPr>
            <w:tcW w:w="285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0722" w:rsidRPr="004933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Зеливянская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93315">
              <w:rPr>
                <w:lang w:val="ru-RU"/>
              </w:rPr>
              <w:t xml:space="preserve"> 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315">
              <w:rPr>
                <w:lang w:val="ru-RU"/>
              </w:rPr>
              <w:t xml:space="preserve"> </w:t>
            </w:r>
            <w:hyperlink r:id="rId6" w:history="1">
              <w:r w:rsidR="00BC10F9">
                <w:rPr>
                  <w:rStyle w:val="a3"/>
                  <w:lang w:val="ru-RU"/>
                </w:rPr>
                <w:t>http://www.iprbookshop.ru/75569.html</w:t>
              </w:r>
            </w:hyperlink>
            <w:r w:rsidRPr="00493315">
              <w:rPr>
                <w:lang w:val="ru-RU"/>
              </w:rPr>
              <w:t xml:space="preserve"> </w:t>
            </w:r>
          </w:p>
        </w:tc>
      </w:tr>
      <w:tr w:rsidR="00790722" w:rsidRPr="0049331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 w:rsidRPr="004933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0722" w:rsidRPr="00493315">
        <w:trPr>
          <w:trHeight w:hRule="exact" w:val="44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790722" w:rsidRPr="00493315" w:rsidRDefault="003E65EA">
      <w:pPr>
        <w:rPr>
          <w:sz w:val="0"/>
          <w:szCs w:val="0"/>
          <w:lang w:val="ru-RU"/>
        </w:rPr>
      </w:pPr>
      <w:r w:rsidRPr="00493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722" w:rsidRPr="0049331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0722" w:rsidRPr="004933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0722" w:rsidRPr="00493315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790722" w:rsidRPr="00493315" w:rsidRDefault="003E65EA">
      <w:pPr>
        <w:rPr>
          <w:sz w:val="0"/>
          <w:szCs w:val="0"/>
          <w:lang w:val="ru-RU"/>
        </w:rPr>
      </w:pPr>
      <w:r w:rsidRPr="00493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722" w:rsidRPr="00493315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0722" w:rsidRPr="004933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0722" w:rsidRPr="004933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0722" w:rsidRPr="00493315" w:rsidRDefault="00790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0722" w:rsidRDefault="003E6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0722" w:rsidRDefault="003E6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0722" w:rsidRPr="00493315" w:rsidRDefault="00790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0722" w:rsidRPr="00493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0722" w:rsidRPr="00493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0722" w:rsidRPr="00493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07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0722" w:rsidRPr="00493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0722" w:rsidRPr="00493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0722" w:rsidRPr="004933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B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07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Default="003E65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0722" w:rsidRPr="00493315">
        <w:trPr>
          <w:trHeight w:hRule="exact" w:val="4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</w:t>
            </w:r>
          </w:p>
        </w:tc>
      </w:tr>
    </w:tbl>
    <w:p w:rsidR="00790722" w:rsidRPr="00493315" w:rsidRDefault="003E65EA">
      <w:pPr>
        <w:rPr>
          <w:sz w:val="0"/>
          <w:szCs w:val="0"/>
          <w:lang w:val="ru-RU"/>
        </w:rPr>
      </w:pPr>
      <w:r w:rsidRPr="00493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722" w:rsidRPr="0049331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следующие информационные технологии: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0722" w:rsidRPr="00493315">
        <w:trPr>
          <w:trHeight w:hRule="exact" w:val="277"/>
        </w:trPr>
        <w:tc>
          <w:tcPr>
            <w:tcW w:w="9640" w:type="dxa"/>
          </w:tcPr>
          <w:p w:rsidR="00790722" w:rsidRPr="00493315" w:rsidRDefault="00790722">
            <w:pPr>
              <w:rPr>
                <w:lang w:val="ru-RU"/>
              </w:rPr>
            </w:pPr>
          </w:p>
        </w:tc>
      </w:tr>
      <w:tr w:rsidR="00790722" w:rsidRPr="004933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0722" w:rsidRPr="00493315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790722" w:rsidRPr="00493315" w:rsidRDefault="003E65EA">
      <w:pPr>
        <w:rPr>
          <w:sz w:val="0"/>
          <w:szCs w:val="0"/>
          <w:lang w:val="ru-RU"/>
        </w:rPr>
      </w:pPr>
      <w:r w:rsidRPr="00493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722" w:rsidRPr="004933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0722" w:rsidRPr="004933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0722" w:rsidRPr="0049331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722" w:rsidRPr="00493315" w:rsidRDefault="003E65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93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493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790722" w:rsidRPr="00493315" w:rsidRDefault="00790722">
      <w:pPr>
        <w:rPr>
          <w:lang w:val="ru-RU"/>
        </w:rPr>
      </w:pPr>
    </w:p>
    <w:sectPr w:rsidR="00790722" w:rsidRPr="00493315" w:rsidSect="00814E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65EA"/>
    <w:rsid w:val="00493315"/>
    <w:rsid w:val="00790722"/>
    <w:rsid w:val="00814E1E"/>
    <w:rsid w:val="00934F0D"/>
    <w:rsid w:val="00BC10F9"/>
    <w:rsid w:val="00BF45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09223-378B-4CF8-A6E2-51DC151B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5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1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556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6865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363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6159</Words>
  <Characters>35108</Characters>
  <Application>Microsoft Office Word</Application>
  <DocSecurity>0</DocSecurity>
  <Lines>292</Lines>
  <Paragraphs>82</Paragraphs>
  <ScaleCrop>false</ScaleCrop>
  <Company>diakov.net</Company>
  <LinksUpToDate>false</LinksUpToDate>
  <CharactersWithSpaces>41185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2021-2022_ФГОС3++2021_Бак-ЗФО-ПИ(21)_plx_Геоинформационные системы</dc:title>
  <dc:creator>FastReport.NET</dc:creator>
  <cp:lastModifiedBy>Mark Bernstorf</cp:lastModifiedBy>
  <cp:revision>6</cp:revision>
  <dcterms:created xsi:type="dcterms:W3CDTF">2021-10-16T12:56:00Z</dcterms:created>
  <dcterms:modified xsi:type="dcterms:W3CDTF">2022-11-12T09:09:00Z</dcterms:modified>
</cp:coreProperties>
</file>